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B9F" w14:textId="77777777" w:rsidR="001A5391" w:rsidRDefault="001A5391" w:rsidP="001A5391">
      <w:pPr>
        <w:jc w:val="center"/>
      </w:pPr>
      <w:r>
        <w:t xml:space="preserve">Структура </w:t>
      </w:r>
    </w:p>
    <w:p w14:paraId="340B2E90" w14:textId="5D107301" w:rsidR="00F55ECD" w:rsidRDefault="001A5391" w:rsidP="001A5391">
      <w:pPr>
        <w:jc w:val="center"/>
      </w:pPr>
      <w:r>
        <w:t>Ассоциации Саморегулируемой организации по инженерным изысканиям «ВолгаКамИзыскания»</w:t>
      </w:r>
    </w:p>
    <w:p w14:paraId="5B18CAF3" w14:textId="77777777" w:rsidR="001A5391" w:rsidRDefault="001A5391" w:rsidP="001A5391">
      <w:pPr>
        <w:jc w:val="center"/>
      </w:pPr>
    </w:p>
    <w:p w14:paraId="101F5F87" w14:textId="09D78CB4" w:rsidR="001A5391" w:rsidRDefault="001A5391" w:rsidP="001A5391">
      <w:r w:rsidRPr="001A5391">
        <w:rPr>
          <w:b/>
          <w:bCs/>
        </w:rPr>
        <w:t>Исполнительный директор</w:t>
      </w:r>
      <w:r>
        <w:t xml:space="preserve"> </w:t>
      </w:r>
      <w:r w:rsidR="004F2A04">
        <w:t>(решение Общего собрания от 27.08.2021г.)</w:t>
      </w:r>
    </w:p>
    <w:p w14:paraId="4B1AE415" w14:textId="7F480AE9" w:rsidR="001A5391" w:rsidRDefault="001A5391" w:rsidP="001A5391">
      <w:r>
        <w:t xml:space="preserve">Тагиров Рустем Насыхович  </w:t>
      </w:r>
    </w:p>
    <w:p w14:paraId="54E7073C" w14:textId="3E0D69C1" w:rsidR="001A5391" w:rsidRPr="00E83D0C" w:rsidRDefault="001A5391" w:rsidP="001A5391">
      <w:pPr>
        <w:rPr>
          <w:b/>
          <w:bCs/>
          <w:sz w:val="12"/>
          <w:szCs w:val="12"/>
        </w:rPr>
      </w:pPr>
    </w:p>
    <w:p w14:paraId="1137B25C" w14:textId="5107478D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Правление Ассоциации</w:t>
      </w:r>
      <w:r w:rsidR="001F29DB">
        <w:rPr>
          <w:b/>
          <w:bCs/>
        </w:rPr>
        <w:t xml:space="preserve"> </w:t>
      </w:r>
      <w:r w:rsidR="001F29DB" w:rsidRPr="001F29DB">
        <w:t xml:space="preserve">(решение Общего собрания от </w:t>
      </w:r>
      <w:r w:rsidR="004C38B2">
        <w:t>02</w:t>
      </w:r>
      <w:r w:rsidR="001F29DB" w:rsidRPr="001F29DB">
        <w:t>.0</w:t>
      </w:r>
      <w:r w:rsidR="004C38B2">
        <w:t>6</w:t>
      </w:r>
      <w:r w:rsidR="001F29DB" w:rsidRPr="001F29DB">
        <w:t>.202</w:t>
      </w:r>
      <w:r w:rsidR="004C38B2">
        <w:t>3</w:t>
      </w:r>
      <w:r w:rsidR="001F29DB" w:rsidRPr="001F29DB">
        <w:t>г.)</w:t>
      </w:r>
    </w:p>
    <w:p w14:paraId="0F7A827D" w14:textId="77777777" w:rsidR="001A5391" w:rsidRDefault="001A5391" w:rsidP="001A5391">
      <w:r>
        <w:t>Шакиров Илдус Фатихович (ФГБОУ ВО КГАСУ) — Председатель Правления</w:t>
      </w:r>
    </w:p>
    <w:p w14:paraId="38BB8B42" w14:textId="77777777" w:rsidR="001A5391" w:rsidRDefault="001A5391" w:rsidP="001A5391">
      <w:r>
        <w:t>Макушев Лев Иванович (ООО Камские изыскания)</w:t>
      </w:r>
    </w:p>
    <w:p w14:paraId="045C9DA4" w14:textId="6C83D3A3" w:rsidR="001A5391" w:rsidRDefault="001A5391" w:rsidP="001A5391">
      <w:r>
        <w:t>Валеев Зуфар Алимович (независимый член Правления)</w:t>
      </w:r>
    </w:p>
    <w:p w14:paraId="71172B7F" w14:textId="1310DC36" w:rsidR="001A5391" w:rsidRDefault="001A5391" w:rsidP="001A5391">
      <w:r>
        <w:t>Своекошин Владимир Иванович (АО Институт Удмуртгипроводхоз)</w:t>
      </w:r>
    </w:p>
    <w:p w14:paraId="2DE8B3E0" w14:textId="3C6385DF" w:rsidR="001A5391" w:rsidRDefault="001A5391" w:rsidP="001A5391">
      <w:r>
        <w:t>Минязов Ильдар Кашифович (ООО Теплогазпроект)</w:t>
      </w:r>
    </w:p>
    <w:p w14:paraId="5113867D" w14:textId="751B5860" w:rsidR="001A5391" w:rsidRPr="00E83D0C" w:rsidRDefault="001A5391" w:rsidP="001A5391">
      <w:pPr>
        <w:rPr>
          <w:sz w:val="12"/>
          <w:szCs w:val="12"/>
        </w:rPr>
      </w:pPr>
    </w:p>
    <w:p w14:paraId="210CD7C5" w14:textId="77777777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Специализированные органы</w:t>
      </w:r>
    </w:p>
    <w:p w14:paraId="04BE6BB9" w14:textId="195C9054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Контрольный комитет</w:t>
      </w:r>
    </w:p>
    <w:p w14:paraId="50F13148" w14:textId="77777777" w:rsidR="001A5391" w:rsidRDefault="001A5391" w:rsidP="001A5391">
      <w:r>
        <w:t>Галеев Рафаил Кутдусович — Председатель Контрольного комитета</w:t>
      </w:r>
    </w:p>
    <w:p w14:paraId="4FFC6DB3" w14:textId="77777777" w:rsidR="001A5391" w:rsidRDefault="001A5391" w:rsidP="001A5391">
      <w:r>
        <w:t>Громов Дмитрий Сергеевич</w:t>
      </w:r>
    </w:p>
    <w:p w14:paraId="22093E00" w14:textId="77777777" w:rsidR="001A5391" w:rsidRDefault="001A5391" w:rsidP="001A5391">
      <w:r>
        <w:t>Дубков Сергей Геннадьевич</w:t>
      </w:r>
    </w:p>
    <w:p w14:paraId="579C54E6" w14:textId="77777777" w:rsidR="001A5391" w:rsidRPr="00E83D0C" w:rsidRDefault="001A5391" w:rsidP="001A5391">
      <w:pPr>
        <w:rPr>
          <w:sz w:val="12"/>
          <w:szCs w:val="12"/>
        </w:rPr>
      </w:pPr>
    </w:p>
    <w:p w14:paraId="2371DFA9" w14:textId="3875A0D4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Дисциплинарный комитет</w:t>
      </w:r>
    </w:p>
    <w:p w14:paraId="40526AB5" w14:textId="3F96DB01" w:rsidR="001A5391" w:rsidRDefault="001A5391" w:rsidP="001A5391">
      <w:r>
        <w:t>Валеев Зуфар Алимович</w:t>
      </w:r>
      <w:r w:rsidR="00E83D0C">
        <w:t xml:space="preserve"> -</w:t>
      </w:r>
      <w:r>
        <w:t xml:space="preserve"> </w:t>
      </w:r>
      <w:r w:rsidR="00E83D0C">
        <w:t>Председатель Дисциплинарного комитета</w:t>
      </w:r>
    </w:p>
    <w:p w14:paraId="34D47DB1" w14:textId="6DE731F0" w:rsidR="001A5391" w:rsidRDefault="001A5391" w:rsidP="001A5391">
      <w:r>
        <w:t xml:space="preserve">Макушев Лев Иванович — </w:t>
      </w:r>
      <w:r w:rsidR="00E83D0C">
        <w:t>(</w:t>
      </w:r>
      <w:r>
        <w:t>ООО Камские изыскания</w:t>
      </w:r>
      <w:r w:rsidR="00E83D0C">
        <w:t>)</w:t>
      </w:r>
    </w:p>
    <w:p w14:paraId="56E6C445" w14:textId="52BBCCA3" w:rsidR="001A5391" w:rsidRDefault="001A5391" w:rsidP="001A5391">
      <w:r>
        <w:t xml:space="preserve">Своекошин Владимир Иванович </w:t>
      </w:r>
      <w:r w:rsidR="00E83D0C">
        <w:t>(</w:t>
      </w:r>
      <w:r w:rsidR="00A47A8F">
        <w:t>АО Институт Удмуртгипроводхоз</w:t>
      </w:r>
      <w:r w:rsidR="00E83D0C">
        <w:t>)</w:t>
      </w:r>
    </w:p>
    <w:p w14:paraId="4170D4A5" w14:textId="77777777" w:rsidR="00E83D0C" w:rsidRPr="00E83D0C" w:rsidRDefault="00E83D0C" w:rsidP="001A5391">
      <w:pPr>
        <w:rPr>
          <w:sz w:val="12"/>
          <w:szCs w:val="12"/>
        </w:rPr>
      </w:pPr>
    </w:p>
    <w:p w14:paraId="5555521A" w14:textId="179ECB6A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Ревизионная комиссия</w:t>
      </w:r>
      <w:r w:rsidR="004F2A04">
        <w:rPr>
          <w:b/>
          <w:bCs/>
        </w:rPr>
        <w:t xml:space="preserve"> </w:t>
      </w:r>
      <w:r w:rsidR="004F2A04" w:rsidRPr="004F2A04">
        <w:t>(решение Общего собрания от 22.07.2022г.)</w:t>
      </w:r>
    </w:p>
    <w:p w14:paraId="6F6BEB9C" w14:textId="16BFEEA0" w:rsidR="001A5391" w:rsidRDefault="00A47A8F" w:rsidP="001A5391">
      <w:r w:rsidRPr="00A47A8F">
        <w:t>Гараев Радик Сабирзянович (ООО «Камские изыскания»)</w:t>
      </w:r>
      <w:r w:rsidR="001A5391">
        <w:t xml:space="preserve"> – Председатель Ревизионной комиссии</w:t>
      </w:r>
    </w:p>
    <w:p w14:paraId="1A3AAF18" w14:textId="5C321AE8" w:rsidR="001A5391" w:rsidRDefault="001A5391" w:rsidP="001A5391">
      <w:r>
        <w:t>Саетова Лилия Вильевна (ООО Автодормостпроект)</w:t>
      </w:r>
    </w:p>
    <w:p w14:paraId="093F2B9F" w14:textId="40A64E67" w:rsidR="00A47A8F" w:rsidRDefault="004F2A04" w:rsidP="001A5391">
      <w:r>
        <w:t>Камалова Татьяна Николаевна (ФГБОУ ВО КНИТУ)</w:t>
      </w:r>
    </w:p>
    <w:p w14:paraId="5823CC1C" w14:textId="77777777" w:rsidR="001A5391" w:rsidRPr="00E83D0C" w:rsidRDefault="001A5391" w:rsidP="001A5391">
      <w:pPr>
        <w:rPr>
          <w:sz w:val="12"/>
          <w:szCs w:val="12"/>
        </w:rPr>
      </w:pPr>
    </w:p>
    <w:p w14:paraId="705A3772" w14:textId="760DAAFF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Комиссия по урегулированию конфликтов интересов</w:t>
      </w:r>
    </w:p>
    <w:p w14:paraId="3F557C29" w14:textId="0821DF50" w:rsidR="001A5391" w:rsidRDefault="001A5391" w:rsidP="001A5391">
      <w:r>
        <w:t xml:space="preserve">Мухина Светлана Рафкатовна </w:t>
      </w:r>
      <w:r w:rsidR="00E83D0C">
        <w:t>(</w:t>
      </w:r>
      <w:r>
        <w:t>ООО Геобазис</w:t>
      </w:r>
      <w:r w:rsidR="00E83D0C">
        <w:t>) -</w:t>
      </w:r>
      <w:r w:rsidR="00E83D0C" w:rsidRPr="00E83D0C">
        <w:t xml:space="preserve"> </w:t>
      </w:r>
      <w:r w:rsidR="00E83D0C">
        <w:t>Председатель Комиссии по урегулированию конфликта интересов</w:t>
      </w:r>
    </w:p>
    <w:p w14:paraId="4D890A82" w14:textId="77777777" w:rsidR="001A5391" w:rsidRDefault="001A5391" w:rsidP="001A5391">
      <w:r>
        <w:t>Минязов Ильдар Кашифович — ООО Теплогазпроект</w:t>
      </w:r>
    </w:p>
    <w:p w14:paraId="1D65005C" w14:textId="6051E616" w:rsidR="001A5391" w:rsidRDefault="001A5391" w:rsidP="001A5391">
      <w:r>
        <w:t xml:space="preserve">Мочалов Владимир </w:t>
      </w:r>
      <w:r w:rsidR="00A47A8F">
        <w:t>И</w:t>
      </w:r>
      <w:r>
        <w:t>ванович — ООО ПИФ Грин</w:t>
      </w:r>
    </w:p>
    <w:p w14:paraId="351A5B74" w14:textId="5BA757C4" w:rsidR="001A5391" w:rsidRDefault="001A5391" w:rsidP="001A5391"/>
    <w:sectPr w:rsidR="001A5391" w:rsidSect="00E83D0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1"/>
    <w:rsid w:val="001A5391"/>
    <w:rsid w:val="001F29DB"/>
    <w:rsid w:val="004C38B2"/>
    <w:rsid w:val="004F2A04"/>
    <w:rsid w:val="00640D63"/>
    <w:rsid w:val="007F63D2"/>
    <w:rsid w:val="00A47A8F"/>
    <w:rsid w:val="00E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5C5B"/>
  <w15:chartTrackingRefBased/>
  <w15:docId w15:val="{CF5B9A42-4AA8-43D6-A0C2-2E544A7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dcterms:created xsi:type="dcterms:W3CDTF">2023-06-07T11:34:00Z</dcterms:created>
  <dcterms:modified xsi:type="dcterms:W3CDTF">2023-06-07T11:34:00Z</dcterms:modified>
</cp:coreProperties>
</file>