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88513" w14:textId="20A5D382" w:rsidR="00000000" w:rsidRPr="00023E21" w:rsidRDefault="00830172" w:rsidP="00023E21">
      <w:pPr>
        <w:jc w:val="center"/>
        <w:rPr>
          <w:sz w:val="24"/>
          <w:szCs w:val="24"/>
        </w:rPr>
      </w:pPr>
      <w:r w:rsidRPr="00023E21">
        <w:rPr>
          <w:sz w:val="24"/>
          <w:szCs w:val="24"/>
        </w:rPr>
        <w:t xml:space="preserve">Отчет Правления </w:t>
      </w:r>
      <w:r w:rsidR="00023E21" w:rsidRPr="00023E21">
        <w:rPr>
          <w:sz w:val="24"/>
          <w:szCs w:val="24"/>
        </w:rPr>
        <w:t>и</w:t>
      </w:r>
      <w:r w:rsidRPr="00023E21">
        <w:rPr>
          <w:sz w:val="24"/>
          <w:szCs w:val="24"/>
        </w:rPr>
        <w:t xml:space="preserve"> Исполнительного директора Ассоциации СРО ВолгаКамИзыскания</w:t>
      </w:r>
    </w:p>
    <w:p w14:paraId="46E0C651" w14:textId="3682D136" w:rsidR="000344D2" w:rsidRPr="000344D2" w:rsidRDefault="00830172" w:rsidP="000344D2">
      <w:pPr>
        <w:spacing w:after="0" w:line="240" w:lineRule="auto"/>
        <w:rPr>
          <w:sz w:val="6"/>
          <w:szCs w:val="6"/>
        </w:rPr>
      </w:pPr>
      <w:r w:rsidRPr="00023E21">
        <w:rPr>
          <w:sz w:val="24"/>
          <w:szCs w:val="24"/>
        </w:rPr>
        <w:t xml:space="preserve">По состоянию на </w:t>
      </w:r>
      <w:r w:rsidR="00F00F66">
        <w:rPr>
          <w:sz w:val="24"/>
          <w:szCs w:val="24"/>
        </w:rPr>
        <w:t>31 декабря 202</w:t>
      </w:r>
      <w:r w:rsidR="00834C52">
        <w:rPr>
          <w:sz w:val="24"/>
          <w:szCs w:val="24"/>
        </w:rPr>
        <w:t>3</w:t>
      </w:r>
      <w:r w:rsidR="00F00F66">
        <w:rPr>
          <w:sz w:val="24"/>
          <w:szCs w:val="24"/>
        </w:rPr>
        <w:t>г общее</w:t>
      </w:r>
      <w:r w:rsidRPr="00023E21">
        <w:rPr>
          <w:sz w:val="24"/>
          <w:szCs w:val="24"/>
        </w:rPr>
        <w:t xml:space="preserve"> количество членов Ассоциации составля</w:t>
      </w:r>
      <w:r w:rsidR="00F00F66">
        <w:rPr>
          <w:sz w:val="24"/>
          <w:szCs w:val="24"/>
        </w:rPr>
        <w:t>ло</w:t>
      </w:r>
      <w:r w:rsidRPr="00023E21">
        <w:rPr>
          <w:sz w:val="24"/>
          <w:szCs w:val="24"/>
        </w:rPr>
        <w:t xml:space="preserve"> 8</w:t>
      </w:r>
      <w:r w:rsidR="00834C52">
        <w:rPr>
          <w:sz w:val="24"/>
          <w:szCs w:val="24"/>
        </w:rPr>
        <w:t>6</w:t>
      </w:r>
      <w:r w:rsidR="00F00F66">
        <w:rPr>
          <w:sz w:val="24"/>
          <w:szCs w:val="24"/>
        </w:rPr>
        <w:t xml:space="preserve"> </w:t>
      </w:r>
      <w:r w:rsidRPr="00023E21">
        <w:rPr>
          <w:sz w:val="24"/>
          <w:szCs w:val="24"/>
        </w:rPr>
        <w:t>организаций</w:t>
      </w:r>
      <w:r w:rsidR="00F00F66">
        <w:rPr>
          <w:sz w:val="24"/>
          <w:szCs w:val="24"/>
        </w:rPr>
        <w:t xml:space="preserve"> на дату проведения сегодняшнего общего собрания 8</w:t>
      </w:r>
      <w:r w:rsidR="00834C52">
        <w:rPr>
          <w:sz w:val="24"/>
          <w:szCs w:val="24"/>
        </w:rPr>
        <w:t>6</w:t>
      </w:r>
      <w:r w:rsidR="00F00F66">
        <w:rPr>
          <w:sz w:val="24"/>
          <w:szCs w:val="24"/>
        </w:rPr>
        <w:t xml:space="preserve"> организаций.</w:t>
      </w:r>
    </w:p>
    <w:p w14:paraId="70B93C7B" w14:textId="0C4EC6EC" w:rsidR="00F00F66" w:rsidRDefault="00F00F66" w:rsidP="00F00F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 них в </w:t>
      </w:r>
      <w:r w:rsidR="00743D66" w:rsidRPr="00023E21">
        <w:rPr>
          <w:sz w:val="24"/>
          <w:szCs w:val="24"/>
        </w:rPr>
        <w:t xml:space="preserve">Республике Татарстан – </w:t>
      </w:r>
      <w:r w:rsidR="00F53048">
        <w:rPr>
          <w:sz w:val="24"/>
          <w:szCs w:val="24"/>
        </w:rPr>
        <w:t>60</w:t>
      </w:r>
      <w:r w:rsidR="00743D66" w:rsidRPr="00023E21">
        <w:rPr>
          <w:sz w:val="24"/>
          <w:szCs w:val="24"/>
        </w:rPr>
        <w:t xml:space="preserve"> орг</w:t>
      </w:r>
      <w:r>
        <w:rPr>
          <w:sz w:val="24"/>
          <w:szCs w:val="24"/>
        </w:rPr>
        <w:t>анизаци</w:t>
      </w:r>
      <w:r w:rsidR="00072B26">
        <w:rPr>
          <w:sz w:val="24"/>
          <w:szCs w:val="24"/>
        </w:rPr>
        <w:t>й</w:t>
      </w:r>
      <w:r>
        <w:rPr>
          <w:sz w:val="24"/>
          <w:szCs w:val="24"/>
        </w:rPr>
        <w:t xml:space="preserve">, а именно в Казани </w:t>
      </w:r>
      <w:r w:rsidR="00072B26">
        <w:rPr>
          <w:sz w:val="24"/>
          <w:szCs w:val="24"/>
        </w:rPr>
        <w:t>4</w:t>
      </w:r>
      <w:r w:rsidR="00F53048">
        <w:rPr>
          <w:sz w:val="24"/>
          <w:szCs w:val="24"/>
        </w:rPr>
        <w:t>1</w:t>
      </w:r>
      <w:r>
        <w:rPr>
          <w:sz w:val="24"/>
          <w:szCs w:val="24"/>
        </w:rPr>
        <w:t xml:space="preserve"> организаци</w:t>
      </w:r>
      <w:r w:rsidR="00B65B8B">
        <w:rPr>
          <w:sz w:val="24"/>
          <w:szCs w:val="24"/>
        </w:rPr>
        <w:t>й</w:t>
      </w:r>
      <w:r>
        <w:rPr>
          <w:sz w:val="24"/>
          <w:szCs w:val="24"/>
        </w:rPr>
        <w:t xml:space="preserve">, в Набережных Челнах </w:t>
      </w:r>
      <w:r w:rsidRPr="00834C52">
        <w:rPr>
          <w:sz w:val="24"/>
          <w:szCs w:val="24"/>
        </w:rPr>
        <w:t>6</w:t>
      </w:r>
      <w:r>
        <w:rPr>
          <w:sz w:val="24"/>
          <w:szCs w:val="24"/>
        </w:rPr>
        <w:t xml:space="preserve"> организаций, в Нижнекамске </w:t>
      </w:r>
      <w:r w:rsidRPr="00834C52">
        <w:rPr>
          <w:sz w:val="24"/>
          <w:szCs w:val="24"/>
        </w:rPr>
        <w:t>6</w:t>
      </w:r>
      <w:r>
        <w:rPr>
          <w:sz w:val="24"/>
          <w:szCs w:val="24"/>
        </w:rPr>
        <w:t xml:space="preserve"> организаций, в Альметьевске </w:t>
      </w:r>
      <w:r w:rsidRPr="00834C52">
        <w:rPr>
          <w:sz w:val="24"/>
          <w:szCs w:val="24"/>
        </w:rPr>
        <w:t>5</w:t>
      </w:r>
      <w:r>
        <w:rPr>
          <w:sz w:val="24"/>
          <w:szCs w:val="24"/>
        </w:rPr>
        <w:t xml:space="preserve"> организаций, в Бугульме 2. </w:t>
      </w:r>
    </w:p>
    <w:p w14:paraId="34E28353" w14:textId="2CC3E3DC" w:rsidR="00743D66" w:rsidRPr="00023E21" w:rsidRDefault="00F00F66" w:rsidP="00F00F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743D66" w:rsidRPr="00023E21">
        <w:rPr>
          <w:sz w:val="24"/>
          <w:szCs w:val="24"/>
        </w:rPr>
        <w:t>Удмуртской Республике 2</w:t>
      </w:r>
      <w:r w:rsidR="00EB372E" w:rsidRPr="00EB372E">
        <w:rPr>
          <w:sz w:val="24"/>
          <w:szCs w:val="24"/>
        </w:rPr>
        <w:t>1</w:t>
      </w:r>
      <w:r w:rsidR="00743D66" w:rsidRPr="00023E21">
        <w:rPr>
          <w:sz w:val="24"/>
          <w:szCs w:val="24"/>
        </w:rPr>
        <w:t xml:space="preserve"> орг</w:t>
      </w:r>
      <w:r>
        <w:rPr>
          <w:sz w:val="24"/>
          <w:szCs w:val="24"/>
        </w:rPr>
        <w:t>анизаци</w:t>
      </w:r>
      <w:r w:rsidR="00EB372E">
        <w:rPr>
          <w:sz w:val="24"/>
          <w:szCs w:val="24"/>
        </w:rPr>
        <w:t>я</w:t>
      </w:r>
      <w:r>
        <w:rPr>
          <w:sz w:val="24"/>
          <w:szCs w:val="24"/>
        </w:rPr>
        <w:t xml:space="preserve">, из них </w:t>
      </w:r>
      <w:r w:rsidR="00EB372E">
        <w:rPr>
          <w:sz w:val="24"/>
          <w:szCs w:val="24"/>
        </w:rPr>
        <w:t>20</w:t>
      </w:r>
      <w:r>
        <w:rPr>
          <w:sz w:val="24"/>
          <w:szCs w:val="24"/>
        </w:rPr>
        <w:t xml:space="preserve"> в Ижевске, 1 организация в пос. </w:t>
      </w:r>
      <w:proofErr w:type="spellStart"/>
      <w:r>
        <w:rPr>
          <w:sz w:val="24"/>
          <w:szCs w:val="24"/>
        </w:rPr>
        <w:t>Ува</w:t>
      </w:r>
      <w:proofErr w:type="spellEnd"/>
      <w:r w:rsidR="00743D66" w:rsidRPr="00023E21">
        <w:rPr>
          <w:sz w:val="24"/>
          <w:szCs w:val="24"/>
        </w:rPr>
        <w:t xml:space="preserve"> </w:t>
      </w:r>
    </w:p>
    <w:p w14:paraId="47C8EB8D" w14:textId="5D01592B" w:rsidR="00743D66" w:rsidRPr="00023E21" w:rsidRDefault="00743D66" w:rsidP="00097741">
      <w:pPr>
        <w:spacing w:after="0"/>
        <w:rPr>
          <w:sz w:val="24"/>
          <w:szCs w:val="24"/>
        </w:rPr>
      </w:pPr>
      <w:r w:rsidRPr="00023E21">
        <w:rPr>
          <w:sz w:val="24"/>
          <w:szCs w:val="24"/>
        </w:rPr>
        <w:t>По одной организации</w:t>
      </w:r>
      <w:r w:rsidR="00E11B6F">
        <w:rPr>
          <w:sz w:val="24"/>
          <w:szCs w:val="24"/>
        </w:rPr>
        <w:t xml:space="preserve"> в</w:t>
      </w:r>
      <w:r w:rsidRPr="00023E21">
        <w:rPr>
          <w:sz w:val="24"/>
          <w:szCs w:val="24"/>
        </w:rPr>
        <w:t xml:space="preserve"> </w:t>
      </w:r>
      <w:proofErr w:type="spellStart"/>
      <w:r w:rsidRPr="00023E21">
        <w:rPr>
          <w:sz w:val="24"/>
          <w:szCs w:val="24"/>
        </w:rPr>
        <w:t>г.Санкт</w:t>
      </w:r>
      <w:proofErr w:type="spellEnd"/>
      <w:r w:rsidRPr="00023E21">
        <w:rPr>
          <w:sz w:val="24"/>
          <w:szCs w:val="24"/>
        </w:rPr>
        <w:t xml:space="preserve">-Петербург, </w:t>
      </w:r>
      <w:proofErr w:type="spellStart"/>
      <w:r w:rsidRPr="00023E21">
        <w:rPr>
          <w:sz w:val="24"/>
          <w:szCs w:val="24"/>
        </w:rPr>
        <w:t>г.Чита</w:t>
      </w:r>
      <w:proofErr w:type="spellEnd"/>
      <w:r w:rsidRPr="00023E21">
        <w:rPr>
          <w:sz w:val="24"/>
          <w:szCs w:val="24"/>
        </w:rPr>
        <w:t xml:space="preserve"> (Забайкальский кр</w:t>
      </w:r>
      <w:r w:rsidR="00211DDF">
        <w:rPr>
          <w:sz w:val="24"/>
          <w:szCs w:val="24"/>
        </w:rPr>
        <w:t>ай</w:t>
      </w:r>
      <w:r w:rsidRPr="00023E21">
        <w:rPr>
          <w:sz w:val="24"/>
          <w:szCs w:val="24"/>
        </w:rPr>
        <w:t xml:space="preserve">), </w:t>
      </w:r>
      <w:r w:rsidR="00EB372E">
        <w:rPr>
          <w:sz w:val="24"/>
          <w:szCs w:val="24"/>
        </w:rPr>
        <w:t xml:space="preserve">Республике Башкортостан (г. Уфа), 2 организации в </w:t>
      </w:r>
      <w:r w:rsidR="00EB372E" w:rsidRPr="007B6E94">
        <w:rPr>
          <w:sz w:val="24"/>
          <w:szCs w:val="24"/>
        </w:rPr>
        <w:t>Чувашской Республике</w:t>
      </w:r>
      <w:r w:rsidR="00EB372E">
        <w:rPr>
          <w:sz w:val="24"/>
          <w:szCs w:val="24"/>
        </w:rPr>
        <w:t xml:space="preserve"> (г. Чебоксары и </w:t>
      </w:r>
      <w:proofErr w:type="spellStart"/>
      <w:r w:rsidR="00EB372E">
        <w:rPr>
          <w:sz w:val="24"/>
          <w:szCs w:val="24"/>
        </w:rPr>
        <w:t>Ибреси</w:t>
      </w:r>
      <w:proofErr w:type="spellEnd"/>
      <w:r w:rsidR="00EB372E">
        <w:rPr>
          <w:sz w:val="24"/>
          <w:szCs w:val="24"/>
        </w:rPr>
        <w:t>)</w:t>
      </w:r>
      <w:r w:rsidR="007B6E94">
        <w:rPr>
          <w:sz w:val="24"/>
          <w:szCs w:val="24"/>
        </w:rPr>
        <w:t>.</w:t>
      </w:r>
    </w:p>
    <w:p w14:paraId="79DF4C39" w14:textId="44BC6B40" w:rsidR="00743D66" w:rsidRPr="00023E21" w:rsidRDefault="00743D66" w:rsidP="00097741">
      <w:pPr>
        <w:spacing w:after="0"/>
        <w:rPr>
          <w:sz w:val="24"/>
          <w:szCs w:val="24"/>
        </w:rPr>
      </w:pPr>
      <w:r w:rsidRPr="00E447B3">
        <w:rPr>
          <w:sz w:val="24"/>
          <w:szCs w:val="24"/>
        </w:rPr>
        <w:t>За 20</w:t>
      </w:r>
      <w:r w:rsidR="00432476" w:rsidRPr="00E447B3">
        <w:rPr>
          <w:sz w:val="24"/>
          <w:szCs w:val="24"/>
        </w:rPr>
        <w:t>2</w:t>
      </w:r>
      <w:r w:rsidR="00834C52">
        <w:rPr>
          <w:sz w:val="24"/>
          <w:szCs w:val="24"/>
        </w:rPr>
        <w:t>3</w:t>
      </w:r>
      <w:r w:rsidRPr="00E447B3">
        <w:rPr>
          <w:sz w:val="24"/>
          <w:szCs w:val="24"/>
        </w:rPr>
        <w:t xml:space="preserve">г. из состава </w:t>
      </w:r>
      <w:r w:rsidR="00093988" w:rsidRPr="00E447B3">
        <w:rPr>
          <w:sz w:val="24"/>
          <w:szCs w:val="24"/>
        </w:rPr>
        <w:t>Членов Ассоциации вышл</w:t>
      </w:r>
      <w:r w:rsidR="0014463C">
        <w:rPr>
          <w:sz w:val="24"/>
          <w:szCs w:val="24"/>
        </w:rPr>
        <w:t>и</w:t>
      </w:r>
      <w:r w:rsidR="00E447B3" w:rsidRPr="00E447B3">
        <w:rPr>
          <w:sz w:val="24"/>
          <w:szCs w:val="24"/>
        </w:rPr>
        <w:t xml:space="preserve"> </w:t>
      </w:r>
      <w:r w:rsidR="00EB372E">
        <w:rPr>
          <w:sz w:val="24"/>
          <w:szCs w:val="24"/>
        </w:rPr>
        <w:t>4</w:t>
      </w:r>
      <w:r w:rsidR="00E11B6F">
        <w:rPr>
          <w:sz w:val="24"/>
          <w:szCs w:val="24"/>
        </w:rPr>
        <w:t xml:space="preserve"> </w:t>
      </w:r>
      <w:r w:rsidR="00093988" w:rsidRPr="00E447B3">
        <w:rPr>
          <w:sz w:val="24"/>
          <w:szCs w:val="24"/>
        </w:rPr>
        <w:t>организаци</w:t>
      </w:r>
      <w:r w:rsidR="00E11B6F">
        <w:rPr>
          <w:sz w:val="24"/>
          <w:szCs w:val="24"/>
        </w:rPr>
        <w:t>и</w:t>
      </w:r>
      <w:r w:rsidR="00093988" w:rsidRPr="00E447B3">
        <w:rPr>
          <w:sz w:val="24"/>
          <w:szCs w:val="24"/>
        </w:rPr>
        <w:t xml:space="preserve">, за тот же период было принято в состав Ассоциации </w:t>
      </w:r>
      <w:r w:rsidR="00834C52">
        <w:rPr>
          <w:sz w:val="24"/>
          <w:szCs w:val="24"/>
        </w:rPr>
        <w:t>2</w:t>
      </w:r>
      <w:r w:rsidR="00093988" w:rsidRPr="00E447B3">
        <w:rPr>
          <w:sz w:val="24"/>
          <w:szCs w:val="24"/>
        </w:rPr>
        <w:t xml:space="preserve"> организаций.</w:t>
      </w:r>
    </w:p>
    <w:p w14:paraId="19DF0A0C" w14:textId="31618130" w:rsidR="00093988" w:rsidRPr="00094064" w:rsidRDefault="00093988" w:rsidP="00097741">
      <w:pPr>
        <w:spacing w:after="0"/>
        <w:rPr>
          <w:sz w:val="24"/>
          <w:szCs w:val="24"/>
        </w:rPr>
      </w:pPr>
      <w:r w:rsidRPr="00094064">
        <w:rPr>
          <w:sz w:val="24"/>
          <w:szCs w:val="24"/>
        </w:rPr>
        <w:t xml:space="preserve">За отчетный период Правлением нашей организации было проведено </w:t>
      </w:r>
      <w:r w:rsidR="00834C52">
        <w:rPr>
          <w:sz w:val="24"/>
          <w:szCs w:val="24"/>
        </w:rPr>
        <w:t>14</w:t>
      </w:r>
      <w:r w:rsidRPr="001C36F6">
        <w:rPr>
          <w:sz w:val="24"/>
          <w:szCs w:val="24"/>
        </w:rPr>
        <w:t xml:space="preserve"> </w:t>
      </w:r>
      <w:r w:rsidR="00E75481" w:rsidRPr="001C36F6">
        <w:rPr>
          <w:sz w:val="24"/>
          <w:szCs w:val="24"/>
        </w:rPr>
        <w:t>заседаний</w:t>
      </w:r>
      <w:r w:rsidR="00E75481" w:rsidRPr="00094064">
        <w:rPr>
          <w:sz w:val="24"/>
          <w:szCs w:val="24"/>
        </w:rPr>
        <w:t>,</w:t>
      </w:r>
      <w:r w:rsidRPr="00094064">
        <w:rPr>
          <w:sz w:val="24"/>
          <w:szCs w:val="24"/>
        </w:rPr>
        <w:t xml:space="preserve"> на которых рассм</w:t>
      </w:r>
      <w:r w:rsidR="004103C8" w:rsidRPr="00094064">
        <w:rPr>
          <w:sz w:val="24"/>
          <w:szCs w:val="24"/>
        </w:rPr>
        <w:t>атривались и утверждались следующие вопросы:</w:t>
      </w:r>
    </w:p>
    <w:p w14:paraId="58F8C7EE" w14:textId="1EBEB3F7" w:rsidR="004103C8" w:rsidRPr="00094064" w:rsidRDefault="004103C8" w:rsidP="000344D2">
      <w:pPr>
        <w:pStyle w:val="a3"/>
        <w:numPr>
          <w:ilvl w:val="0"/>
          <w:numId w:val="2"/>
        </w:numPr>
        <w:spacing w:line="240" w:lineRule="auto"/>
        <w:ind w:left="227"/>
        <w:rPr>
          <w:sz w:val="24"/>
          <w:szCs w:val="24"/>
        </w:rPr>
      </w:pPr>
      <w:r w:rsidRPr="00094064">
        <w:rPr>
          <w:sz w:val="24"/>
          <w:szCs w:val="24"/>
        </w:rPr>
        <w:t xml:space="preserve">Прием в члены </w:t>
      </w:r>
      <w:r w:rsidR="00B43946" w:rsidRPr="00094064">
        <w:rPr>
          <w:sz w:val="24"/>
          <w:szCs w:val="24"/>
        </w:rPr>
        <w:t xml:space="preserve">Ассоциации </w:t>
      </w:r>
      <w:r w:rsidRPr="00094064">
        <w:rPr>
          <w:sz w:val="24"/>
          <w:szCs w:val="24"/>
        </w:rPr>
        <w:t>СРО ВолгаКамИзыскания</w:t>
      </w:r>
    </w:p>
    <w:p w14:paraId="02DFDC36" w14:textId="1EBF1351" w:rsidR="004103C8" w:rsidRPr="00094064" w:rsidRDefault="004103C8" w:rsidP="000344D2">
      <w:pPr>
        <w:pStyle w:val="a3"/>
        <w:numPr>
          <w:ilvl w:val="0"/>
          <w:numId w:val="2"/>
        </w:numPr>
        <w:spacing w:line="240" w:lineRule="auto"/>
        <w:ind w:left="227"/>
        <w:rPr>
          <w:sz w:val="24"/>
          <w:szCs w:val="24"/>
        </w:rPr>
      </w:pPr>
      <w:r w:rsidRPr="00094064">
        <w:rPr>
          <w:sz w:val="24"/>
          <w:szCs w:val="24"/>
        </w:rPr>
        <w:t>Внесение изменений в реестр членов Ассоциации СРО ВолгаКамИзыскания</w:t>
      </w:r>
    </w:p>
    <w:p w14:paraId="5A667150" w14:textId="222C307C" w:rsidR="004103C8" w:rsidRDefault="004103C8" w:rsidP="000344D2">
      <w:pPr>
        <w:pStyle w:val="a3"/>
        <w:numPr>
          <w:ilvl w:val="0"/>
          <w:numId w:val="2"/>
        </w:numPr>
        <w:spacing w:line="240" w:lineRule="auto"/>
        <w:ind w:left="227"/>
        <w:rPr>
          <w:sz w:val="24"/>
          <w:szCs w:val="24"/>
        </w:rPr>
      </w:pPr>
      <w:r w:rsidRPr="00094064">
        <w:rPr>
          <w:sz w:val="24"/>
          <w:szCs w:val="24"/>
        </w:rPr>
        <w:t xml:space="preserve">Вынесение Предписаний и Предупреждений об обязательном устранении </w:t>
      </w:r>
      <w:r w:rsidR="00B43946" w:rsidRPr="00094064">
        <w:rPr>
          <w:sz w:val="24"/>
          <w:szCs w:val="24"/>
        </w:rPr>
        <w:t>выявленных</w:t>
      </w:r>
      <w:r w:rsidR="000344D2" w:rsidRPr="00094064">
        <w:rPr>
          <w:sz w:val="24"/>
          <w:szCs w:val="24"/>
        </w:rPr>
        <w:t xml:space="preserve"> </w:t>
      </w:r>
      <w:r w:rsidRPr="00094064">
        <w:rPr>
          <w:sz w:val="24"/>
          <w:szCs w:val="24"/>
        </w:rPr>
        <w:t>нарушений</w:t>
      </w:r>
    </w:p>
    <w:p w14:paraId="5DA3EB9F" w14:textId="44919339" w:rsidR="0014463C" w:rsidRDefault="0014463C" w:rsidP="000344D2">
      <w:pPr>
        <w:pStyle w:val="a3"/>
        <w:numPr>
          <w:ilvl w:val="0"/>
          <w:numId w:val="2"/>
        </w:numPr>
        <w:spacing w:line="240" w:lineRule="auto"/>
        <w:ind w:left="227"/>
        <w:rPr>
          <w:sz w:val="24"/>
          <w:szCs w:val="24"/>
        </w:rPr>
      </w:pPr>
      <w:r>
        <w:rPr>
          <w:sz w:val="24"/>
          <w:szCs w:val="24"/>
        </w:rPr>
        <w:t>Приостановка деятельности членов Ассоциации</w:t>
      </w:r>
    </w:p>
    <w:p w14:paraId="4CF405B9" w14:textId="04A5D446" w:rsidR="004103C8" w:rsidRPr="00094064" w:rsidRDefault="004103C8" w:rsidP="000344D2">
      <w:pPr>
        <w:pStyle w:val="a3"/>
        <w:numPr>
          <w:ilvl w:val="0"/>
          <w:numId w:val="2"/>
        </w:numPr>
        <w:spacing w:line="240" w:lineRule="auto"/>
        <w:ind w:left="227"/>
        <w:rPr>
          <w:sz w:val="24"/>
          <w:szCs w:val="24"/>
        </w:rPr>
      </w:pPr>
      <w:r w:rsidRPr="00094064">
        <w:rPr>
          <w:sz w:val="24"/>
          <w:szCs w:val="24"/>
        </w:rPr>
        <w:t xml:space="preserve">Утверждение графика плановых проверок членов Ассоциации </w:t>
      </w:r>
    </w:p>
    <w:p w14:paraId="567129A1" w14:textId="60CF96D9" w:rsidR="004103C8" w:rsidRDefault="004103C8" w:rsidP="000344D2">
      <w:pPr>
        <w:pStyle w:val="a3"/>
        <w:numPr>
          <w:ilvl w:val="0"/>
          <w:numId w:val="2"/>
        </w:numPr>
        <w:spacing w:line="240" w:lineRule="auto"/>
        <w:ind w:left="227"/>
        <w:rPr>
          <w:sz w:val="24"/>
          <w:szCs w:val="24"/>
        </w:rPr>
      </w:pPr>
      <w:r w:rsidRPr="00094064">
        <w:rPr>
          <w:sz w:val="24"/>
          <w:szCs w:val="24"/>
        </w:rPr>
        <w:t>Утверждение членов Контрольного Комитета уполномоченных на проведение мероприятий по контролю за соблюдением членами Ассоциации требований законодательства о градостроительной деятельности</w:t>
      </w:r>
    </w:p>
    <w:p w14:paraId="7F61F27D" w14:textId="23A372E9" w:rsidR="004F2461" w:rsidRPr="00094064" w:rsidRDefault="004F2461" w:rsidP="000344D2">
      <w:pPr>
        <w:pStyle w:val="a3"/>
        <w:numPr>
          <w:ilvl w:val="0"/>
          <w:numId w:val="2"/>
        </w:numPr>
        <w:spacing w:line="240" w:lineRule="auto"/>
        <w:ind w:left="227"/>
        <w:rPr>
          <w:sz w:val="24"/>
          <w:szCs w:val="24"/>
        </w:rPr>
      </w:pPr>
      <w:r>
        <w:rPr>
          <w:sz w:val="24"/>
          <w:szCs w:val="24"/>
        </w:rPr>
        <w:t>Внесение изменений в Положения, Стандарты и Правила</w:t>
      </w:r>
      <w:r w:rsidR="00834C52">
        <w:rPr>
          <w:sz w:val="24"/>
          <w:szCs w:val="24"/>
        </w:rPr>
        <w:t xml:space="preserve"> Ассоциации</w:t>
      </w:r>
    </w:p>
    <w:p w14:paraId="2C59CDE5" w14:textId="5E10B9E6" w:rsidR="00D11A52" w:rsidRDefault="00D11A52" w:rsidP="000344D2">
      <w:pPr>
        <w:pStyle w:val="a3"/>
        <w:numPr>
          <w:ilvl w:val="0"/>
          <w:numId w:val="2"/>
        </w:numPr>
        <w:spacing w:line="240" w:lineRule="auto"/>
        <w:ind w:left="227"/>
        <w:rPr>
          <w:sz w:val="24"/>
          <w:szCs w:val="24"/>
        </w:rPr>
      </w:pPr>
      <w:r w:rsidRPr="00094064">
        <w:rPr>
          <w:sz w:val="24"/>
          <w:szCs w:val="24"/>
        </w:rPr>
        <w:t>О созыве очередного общего собрания членов Ассоциации, утверждение повестки дня, даты, места, время его проведения и других связанных с ним вопросов.</w:t>
      </w:r>
    </w:p>
    <w:p w14:paraId="3BFA7CAD" w14:textId="73B4E4DD" w:rsidR="0032309A" w:rsidRDefault="00B43946" w:rsidP="0032309A">
      <w:pPr>
        <w:rPr>
          <w:sz w:val="24"/>
          <w:szCs w:val="24"/>
        </w:rPr>
      </w:pPr>
      <w:r w:rsidRPr="00094064">
        <w:rPr>
          <w:sz w:val="24"/>
          <w:szCs w:val="24"/>
        </w:rPr>
        <w:t xml:space="preserve">За отчетный период была проведена плановая проверка </w:t>
      </w:r>
      <w:r w:rsidR="00834C52">
        <w:rPr>
          <w:sz w:val="24"/>
          <w:szCs w:val="24"/>
        </w:rPr>
        <w:t>45</w:t>
      </w:r>
      <w:r w:rsidRPr="00094064">
        <w:rPr>
          <w:sz w:val="24"/>
          <w:szCs w:val="24"/>
        </w:rPr>
        <w:t xml:space="preserve"> организаций, </w:t>
      </w:r>
      <w:r w:rsidRPr="001C36F6">
        <w:rPr>
          <w:sz w:val="24"/>
          <w:szCs w:val="24"/>
        </w:rPr>
        <w:t xml:space="preserve">вынесено </w:t>
      </w:r>
      <w:r w:rsidR="00834C52">
        <w:rPr>
          <w:sz w:val="24"/>
          <w:szCs w:val="24"/>
        </w:rPr>
        <w:t>8</w:t>
      </w:r>
      <w:r w:rsidRPr="001C36F6">
        <w:rPr>
          <w:sz w:val="24"/>
          <w:szCs w:val="24"/>
        </w:rPr>
        <w:t xml:space="preserve"> предписаний и </w:t>
      </w:r>
      <w:r w:rsidR="00834C52">
        <w:rPr>
          <w:sz w:val="24"/>
          <w:szCs w:val="24"/>
        </w:rPr>
        <w:t>2</w:t>
      </w:r>
      <w:r w:rsidRPr="001C36F6">
        <w:rPr>
          <w:sz w:val="24"/>
          <w:szCs w:val="24"/>
        </w:rPr>
        <w:t xml:space="preserve"> предупреждени</w:t>
      </w:r>
      <w:r w:rsidR="00834C52">
        <w:rPr>
          <w:sz w:val="24"/>
          <w:szCs w:val="24"/>
        </w:rPr>
        <w:t>я</w:t>
      </w:r>
      <w:r w:rsidR="004F2461">
        <w:rPr>
          <w:sz w:val="24"/>
          <w:szCs w:val="24"/>
        </w:rPr>
        <w:t>, 1 приостановка права деятельности</w:t>
      </w:r>
      <w:r w:rsidR="00B834B9" w:rsidRPr="001C36F6">
        <w:rPr>
          <w:sz w:val="24"/>
          <w:szCs w:val="24"/>
        </w:rPr>
        <w:t xml:space="preserve">. </w:t>
      </w:r>
      <w:r w:rsidR="00097741" w:rsidRPr="001C36F6">
        <w:rPr>
          <w:sz w:val="24"/>
          <w:szCs w:val="24"/>
        </w:rPr>
        <w:t>О</w:t>
      </w:r>
      <w:r w:rsidR="0032309A" w:rsidRPr="001C36F6">
        <w:rPr>
          <w:sz w:val="24"/>
          <w:szCs w:val="24"/>
        </w:rPr>
        <w:t>б основных нарушениях и замечаниях</w:t>
      </w:r>
      <w:r w:rsidR="00667894" w:rsidRPr="001C36F6">
        <w:rPr>
          <w:sz w:val="24"/>
          <w:szCs w:val="24"/>
        </w:rPr>
        <w:t xml:space="preserve"> в ходе плановых проверок</w:t>
      </w:r>
      <w:r w:rsidR="0032309A" w:rsidRPr="001C36F6">
        <w:rPr>
          <w:sz w:val="24"/>
          <w:szCs w:val="24"/>
        </w:rPr>
        <w:t xml:space="preserve">, а </w:t>
      </w:r>
      <w:r w:rsidR="00E75481" w:rsidRPr="001C36F6">
        <w:rPr>
          <w:sz w:val="24"/>
          <w:szCs w:val="24"/>
        </w:rPr>
        <w:t>также</w:t>
      </w:r>
      <w:r w:rsidR="0032309A" w:rsidRPr="001C36F6">
        <w:rPr>
          <w:sz w:val="24"/>
          <w:szCs w:val="24"/>
        </w:rPr>
        <w:t xml:space="preserve"> о изменениях и дополнениях в нормативной базе более подробно остановится Председатель </w:t>
      </w:r>
      <w:r w:rsidR="00781814" w:rsidRPr="001C36F6">
        <w:rPr>
          <w:sz w:val="24"/>
          <w:szCs w:val="24"/>
        </w:rPr>
        <w:t>Контрольного комитета</w:t>
      </w:r>
      <w:r w:rsidR="00B834B9" w:rsidRPr="001C36F6">
        <w:rPr>
          <w:sz w:val="24"/>
          <w:szCs w:val="24"/>
        </w:rPr>
        <w:t xml:space="preserve"> Ассоциации</w:t>
      </w:r>
      <w:r w:rsidR="0032309A" w:rsidRPr="001C36F6">
        <w:rPr>
          <w:sz w:val="24"/>
          <w:szCs w:val="24"/>
        </w:rPr>
        <w:t xml:space="preserve"> – Галеев Рафаил Кутдусович</w:t>
      </w:r>
      <w:r w:rsidR="00834C52">
        <w:rPr>
          <w:sz w:val="24"/>
          <w:szCs w:val="24"/>
        </w:rPr>
        <w:t>.</w:t>
      </w:r>
    </w:p>
    <w:p w14:paraId="75979E4C" w14:textId="77777777" w:rsidR="00072B26" w:rsidRDefault="004F2461" w:rsidP="0032309A">
      <w:pPr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="00834C52">
        <w:rPr>
          <w:sz w:val="24"/>
          <w:szCs w:val="24"/>
        </w:rPr>
        <w:t>Градостроительного Кодекса</w:t>
      </w:r>
      <w:r>
        <w:rPr>
          <w:sz w:val="24"/>
          <w:szCs w:val="24"/>
        </w:rPr>
        <w:t xml:space="preserve"> все члены Ассоциации </w:t>
      </w:r>
      <w:r w:rsidR="00834C52">
        <w:rPr>
          <w:sz w:val="24"/>
          <w:szCs w:val="24"/>
        </w:rPr>
        <w:t>п. 4 ст. 55.8 все члены Ассоциации обязаны в срок до 1 м</w:t>
      </w:r>
      <w:r w:rsidR="00072B26">
        <w:rPr>
          <w:sz w:val="24"/>
          <w:szCs w:val="24"/>
        </w:rPr>
        <w:t>арта</w:t>
      </w:r>
      <w:r>
        <w:rPr>
          <w:sz w:val="24"/>
          <w:szCs w:val="24"/>
        </w:rPr>
        <w:t>,</w:t>
      </w:r>
      <w:r w:rsidR="00072B26">
        <w:rPr>
          <w:sz w:val="24"/>
          <w:szCs w:val="24"/>
        </w:rPr>
        <w:t xml:space="preserve"> следующего за отчетным годом,</w:t>
      </w:r>
      <w:r>
        <w:rPr>
          <w:sz w:val="24"/>
          <w:szCs w:val="24"/>
        </w:rPr>
        <w:t xml:space="preserve"> предоставить отчет о деятельности организаций, по представленному образцу, включая </w:t>
      </w:r>
      <w:r w:rsidR="00072B26">
        <w:rPr>
          <w:sz w:val="24"/>
          <w:szCs w:val="24"/>
        </w:rPr>
        <w:t>отчет о своей деятельности с использованием конкурентных способов заключения договоров</w:t>
      </w:r>
      <w:r>
        <w:rPr>
          <w:sz w:val="24"/>
          <w:szCs w:val="24"/>
        </w:rPr>
        <w:t xml:space="preserve">. </w:t>
      </w:r>
    </w:p>
    <w:p w14:paraId="5BE162F3" w14:textId="470B2CFE" w:rsidR="004F2461" w:rsidRPr="00E11B6F" w:rsidRDefault="004F2461" w:rsidP="0032309A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На 1 марта текущего года отчет представили </w:t>
      </w:r>
      <w:r w:rsidR="00072B26">
        <w:rPr>
          <w:sz w:val="24"/>
          <w:szCs w:val="24"/>
        </w:rPr>
        <w:t>31</w:t>
      </w:r>
      <w:r>
        <w:rPr>
          <w:sz w:val="24"/>
          <w:szCs w:val="24"/>
        </w:rPr>
        <w:t xml:space="preserve"> организаци</w:t>
      </w:r>
      <w:r w:rsidR="00072B26">
        <w:rPr>
          <w:sz w:val="24"/>
          <w:szCs w:val="24"/>
        </w:rPr>
        <w:t>я</w:t>
      </w:r>
      <w:r>
        <w:rPr>
          <w:sz w:val="24"/>
          <w:szCs w:val="24"/>
        </w:rPr>
        <w:t xml:space="preserve">, на дату проведения собрания </w:t>
      </w:r>
      <w:r w:rsidR="00072B26">
        <w:rPr>
          <w:sz w:val="24"/>
          <w:szCs w:val="24"/>
        </w:rPr>
        <w:t>85</w:t>
      </w:r>
      <w:r>
        <w:rPr>
          <w:sz w:val="24"/>
          <w:szCs w:val="24"/>
        </w:rPr>
        <w:t xml:space="preserve"> организаци</w:t>
      </w:r>
      <w:r w:rsidR="00072B26">
        <w:rPr>
          <w:sz w:val="24"/>
          <w:szCs w:val="24"/>
        </w:rPr>
        <w:t>й</w:t>
      </w:r>
      <w:r>
        <w:rPr>
          <w:sz w:val="24"/>
          <w:szCs w:val="24"/>
        </w:rPr>
        <w:t>. Не предоставление отчета о деятельности организации</w:t>
      </w:r>
      <w:r w:rsidR="0004289B">
        <w:rPr>
          <w:sz w:val="24"/>
          <w:szCs w:val="24"/>
        </w:rPr>
        <w:t>,</w:t>
      </w:r>
      <w:r>
        <w:rPr>
          <w:sz w:val="24"/>
          <w:szCs w:val="24"/>
        </w:rPr>
        <w:t xml:space="preserve"> по мнению Ростехнадзора</w:t>
      </w:r>
      <w:r w:rsidR="0004289B">
        <w:rPr>
          <w:sz w:val="24"/>
          <w:szCs w:val="24"/>
        </w:rPr>
        <w:t>,</w:t>
      </w:r>
      <w:r>
        <w:rPr>
          <w:sz w:val="24"/>
          <w:szCs w:val="24"/>
        </w:rPr>
        <w:t xml:space="preserve"> это повод для применения мер дисциплинарного воздействия, как нарушение норм п. 4 ст. 55.8. </w:t>
      </w:r>
      <w:proofErr w:type="spellStart"/>
      <w:r>
        <w:rPr>
          <w:sz w:val="24"/>
          <w:szCs w:val="24"/>
        </w:rPr>
        <w:t>ГрК</w:t>
      </w:r>
      <w:proofErr w:type="spellEnd"/>
    </w:p>
    <w:p w14:paraId="129B1098" w14:textId="79E422F0" w:rsidR="000A03B8" w:rsidRPr="001C36F6" w:rsidRDefault="000A03B8" w:rsidP="0032309A">
      <w:pPr>
        <w:rPr>
          <w:sz w:val="24"/>
          <w:szCs w:val="24"/>
        </w:rPr>
      </w:pPr>
      <w:r w:rsidRPr="001C36F6">
        <w:rPr>
          <w:sz w:val="24"/>
          <w:szCs w:val="24"/>
        </w:rPr>
        <w:t>По итогам</w:t>
      </w:r>
      <w:r w:rsidR="004F2461">
        <w:rPr>
          <w:sz w:val="24"/>
          <w:szCs w:val="24"/>
        </w:rPr>
        <w:t xml:space="preserve"> </w:t>
      </w:r>
      <w:r w:rsidR="00B834B9" w:rsidRPr="001C36F6">
        <w:rPr>
          <w:sz w:val="24"/>
          <w:szCs w:val="24"/>
        </w:rPr>
        <w:t>деятельности Ассоциации</w:t>
      </w:r>
      <w:r w:rsidR="004F2461">
        <w:rPr>
          <w:sz w:val="24"/>
          <w:szCs w:val="24"/>
        </w:rPr>
        <w:t xml:space="preserve"> за</w:t>
      </w:r>
      <w:r w:rsidRPr="001C36F6">
        <w:rPr>
          <w:sz w:val="24"/>
          <w:szCs w:val="24"/>
        </w:rPr>
        <w:t xml:space="preserve"> </w:t>
      </w:r>
      <w:r w:rsidR="004F2461">
        <w:rPr>
          <w:sz w:val="24"/>
          <w:szCs w:val="24"/>
        </w:rPr>
        <w:t>202</w:t>
      </w:r>
      <w:r w:rsidR="00072B26">
        <w:rPr>
          <w:sz w:val="24"/>
          <w:szCs w:val="24"/>
        </w:rPr>
        <w:t>3</w:t>
      </w:r>
      <w:r w:rsidR="004F2461">
        <w:rPr>
          <w:sz w:val="24"/>
          <w:szCs w:val="24"/>
        </w:rPr>
        <w:t xml:space="preserve">г. </w:t>
      </w:r>
      <w:r w:rsidRPr="001C36F6">
        <w:rPr>
          <w:sz w:val="24"/>
          <w:szCs w:val="24"/>
        </w:rPr>
        <w:t xml:space="preserve">проведен </w:t>
      </w:r>
      <w:r w:rsidR="004F2461">
        <w:rPr>
          <w:sz w:val="24"/>
          <w:szCs w:val="24"/>
        </w:rPr>
        <w:t xml:space="preserve">аудит Аудиторской формой «Аудит-Инвест» член СРО аудиторов Ассоциации «Содружество» ОРНЗ 21206048938. </w:t>
      </w:r>
      <w:r w:rsidR="00E75481" w:rsidRPr="001C36F6">
        <w:rPr>
          <w:sz w:val="24"/>
          <w:szCs w:val="24"/>
        </w:rPr>
        <w:t>По итогам проведенной аудиторской проверки вынесено заключение о том, что бухгалтерская отчетность отражает достоверное финансовое положение Ассоциации, результаты ее финансовой деятельности, движение денежных средств и использование целевых средств за 20</w:t>
      </w:r>
      <w:r w:rsidR="00667894" w:rsidRPr="001C36F6">
        <w:rPr>
          <w:sz w:val="24"/>
          <w:szCs w:val="24"/>
        </w:rPr>
        <w:t>2</w:t>
      </w:r>
      <w:r w:rsidR="00072B26">
        <w:rPr>
          <w:sz w:val="24"/>
          <w:szCs w:val="24"/>
        </w:rPr>
        <w:t>3</w:t>
      </w:r>
      <w:r w:rsidR="00E75481" w:rsidRPr="001C36F6">
        <w:rPr>
          <w:sz w:val="24"/>
          <w:szCs w:val="24"/>
        </w:rPr>
        <w:t>г. в соответствии с Российскими стандартами и правилами бухгалтерского учета и отчетности.</w:t>
      </w:r>
    </w:p>
    <w:p w14:paraId="189B6809" w14:textId="3E750A56" w:rsidR="00E75481" w:rsidRPr="001C36F6" w:rsidRDefault="00E75481" w:rsidP="00CE62B0">
      <w:pPr>
        <w:spacing w:after="0" w:line="240" w:lineRule="auto"/>
        <w:rPr>
          <w:sz w:val="24"/>
          <w:szCs w:val="24"/>
        </w:rPr>
      </w:pPr>
      <w:r w:rsidRPr="001C36F6">
        <w:rPr>
          <w:sz w:val="24"/>
          <w:szCs w:val="24"/>
        </w:rPr>
        <w:t xml:space="preserve">Размер Компенсационного фонда на </w:t>
      </w:r>
      <w:r w:rsidR="00482168" w:rsidRPr="001C36F6">
        <w:rPr>
          <w:sz w:val="24"/>
          <w:szCs w:val="24"/>
        </w:rPr>
        <w:t>31</w:t>
      </w:r>
      <w:r w:rsidRPr="001C36F6">
        <w:rPr>
          <w:sz w:val="24"/>
          <w:szCs w:val="24"/>
        </w:rPr>
        <w:t>.</w:t>
      </w:r>
      <w:r w:rsidR="00482168" w:rsidRPr="001C36F6">
        <w:rPr>
          <w:sz w:val="24"/>
          <w:szCs w:val="24"/>
        </w:rPr>
        <w:t>12</w:t>
      </w:r>
      <w:r w:rsidRPr="001C36F6">
        <w:rPr>
          <w:sz w:val="24"/>
          <w:szCs w:val="24"/>
        </w:rPr>
        <w:t>.20</w:t>
      </w:r>
      <w:r w:rsidR="00D11A52" w:rsidRPr="001C36F6">
        <w:rPr>
          <w:sz w:val="24"/>
          <w:szCs w:val="24"/>
        </w:rPr>
        <w:t>2</w:t>
      </w:r>
      <w:r w:rsidR="00072B26">
        <w:rPr>
          <w:sz w:val="24"/>
          <w:szCs w:val="24"/>
        </w:rPr>
        <w:t>3</w:t>
      </w:r>
      <w:r w:rsidRPr="001C36F6">
        <w:rPr>
          <w:sz w:val="24"/>
          <w:szCs w:val="24"/>
        </w:rPr>
        <w:t xml:space="preserve">г. </w:t>
      </w:r>
    </w:p>
    <w:p w14:paraId="421ECFCD" w14:textId="651D35F8" w:rsidR="00045C2F" w:rsidRPr="001C36F6" w:rsidRDefault="00045C2F" w:rsidP="00045C2F">
      <w:pPr>
        <w:spacing w:after="0"/>
        <w:rPr>
          <w:sz w:val="24"/>
          <w:szCs w:val="24"/>
        </w:rPr>
      </w:pPr>
      <w:r w:rsidRPr="001C36F6">
        <w:rPr>
          <w:sz w:val="24"/>
          <w:szCs w:val="24"/>
        </w:rPr>
        <w:t xml:space="preserve">ОДО – </w:t>
      </w:r>
      <w:r w:rsidR="00072B26">
        <w:rPr>
          <w:sz w:val="24"/>
          <w:szCs w:val="24"/>
        </w:rPr>
        <w:t>30</w:t>
      </w:r>
      <w:r w:rsidR="001C36F6" w:rsidRPr="001C36F6">
        <w:rPr>
          <w:sz w:val="24"/>
          <w:szCs w:val="24"/>
        </w:rPr>
        <w:t xml:space="preserve"> </w:t>
      </w:r>
      <w:r w:rsidR="00072B26">
        <w:rPr>
          <w:sz w:val="24"/>
          <w:szCs w:val="24"/>
        </w:rPr>
        <w:t>186</w:t>
      </w:r>
      <w:r w:rsidR="001C36F6" w:rsidRPr="001C36F6">
        <w:rPr>
          <w:sz w:val="24"/>
          <w:szCs w:val="24"/>
        </w:rPr>
        <w:t xml:space="preserve"> 758.99</w:t>
      </w:r>
      <w:r w:rsidRPr="001C36F6">
        <w:rPr>
          <w:sz w:val="24"/>
          <w:szCs w:val="24"/>
        </w:rPr>
        <w:t xml:space="preserve"> руб.</w:t>
      </w:r>
    </w:p>
    <w:p w14:paraId="1499FE2E" w14:textId="6C69821E" w:rsidR="00045C2F" w:rsidRPr="001C36F6" w:rsidRDefault="00045C2F" w:rsidP="00045C2F">
      <w:pPr>
        <w:spacing w:after="0"/>
        <w:rPr>
          <w:sz w:val="24"/>
          <w:szCs w:val="24"/>
        </w:rPr>
      </w:pPr>
      <w:r w:rsidRPr="001C36F6">
        <w:rPr>
          <w:sz w:val="24"/>
          <w:szCs w:val="24"/>
        </w:rPr>
        <w:t xml:space="preserve">ВВ – </w:t>
      </w:r>
      <w:r w:rsidR="001C36F6" w:rsidRPr="001C36F6">
        <w:rPr>
          <w:sz w:val="24"/>
          <w:szCs w:val="24"/>
        </w:rPr>
        <w:t>7 </w:t>
      </w:r>
      <w:r w:rsidR="00072B26">
        <w:rPr>
          <w:sz w:val="24"/>
          <w:szCs w:val="24"/>
        </w:rPr>
        <w:t>7</w:t>
      </w:r>
      <w:r w:rsidR="001C36F6" w:rsidRPr="001C36F6">
        <w:rPr>
          <w:sz w:val="24"/>
          <w:szCs w:val="24"/>
        </w:rPr>
        <w:t>00 000</w:t>
      </w:r>
      <w:r w:rsidR="00107839" w:rsidRPr="001C36F6">
        <w:rPr>
          <w:sz w:val="24"/>
          <w:szCs w:val="24"/>
        </w:rPr>
        <w:t xml:space="preserve"> </w:t>
      </w:r>
      <w:r w:rsidRPr="001C36F6">
        <w:rPr>
          <w:sz w:val="24"/>
          <w:szCs w:val="24"/>
        </w:rPr>
        <w:t>руб</w:t>
      </w:r>
      <w:r w:rsidR="00107839" w:rsidRPr="001C36F6">
        <w:rPr>
          <w:sz w:val="24"/>
          <w:szCs w:val="24"/>
        </w:rPr>
        <w:t>.</w:t>
      </w:r>
    </w:p>
    <w:p w14:paraId="30FE8C61" w14:textId="04CCECC7" w:rsidR="004103C8" w:rsidRPr="00023E21" w:rsidRDefault="00211DDF" w:rsidP="00045C2F">
      <w:pPr>
        <w:rPr>
          <w:sz w:val="24"/>
          <w:szCs w:val="24"/>
        </w:rPr>
      </w:pPr>
      <w:r w:rsidRPr="001C36F6">
        <w:rPr>
          <w:sz w:val="24"/>
          <w:szCs w:val="24"/>
        </w:rPr>
        <w:t xml:space="preserve">Средства фондов </w:t>
      </w:r>
      <w:r w:rsidR="00CE62B0" w:rsidRPr="001C36F6">
        <w:rPr>
          <w:sz w:val="24"/>
          <w:szCs w:val="24"/>
        </w:rPr>
        <w:t>размещены на специальных счетах, открытых в Филиал</w:t>
      </w:r>
      <w:r w:rsidRPr="001C36F6">
        <w:rPr>
          <w:sz w:val="24"/>
          <w:szCs w:val="24"/>
        </w:rPr>
        <w:t>е</w:t>
      </w:r>
      <w:r w:rsidR="00CE62B0" w:rsidRPr="001C36F6">
        <w:rPr>
          <w:sz w:val="24"/>
          <w:szCs w:val="24"/>
        </w:rPr>
        <w:t xml:space="preserve"> "Центральный" Банка ВТБ (ПАО) в г. Москве</w:t>
      </w:r>
    </w:p>
    <w:sectPr w:rsidR="004103C8" w:rsidRPr="00023E21" w:rsidSect="000344D2">
      <w:pgSz w:w="11906" w:h="16838"/>
      <w:pgMar w:top="340" w:right="340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F61"/>
    <w:multiLevelType w:val="hybridMultilevel"/>
    <w:tmpl w:val="24E60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53AB6"/>
    <w:multiLevelType w:val="hybridMultilevel"/>
    <w:tmpl w:val="B944EB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638647">
    <w:abstractNumId w:val="0"/>
  </w:num>
  <w:num w:numId="2" w16cid:durableId="96100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BD"/>
    <w:rsid w:val="00023E21"/>
    <w:rsid w:val="000344D2"/>
    <w:rsid w:val="00035597"/>
    <w:rsid w:val="0004289B"/>
    <w:rsid w:val="00045C2F"/>
    <w:rsid w:val="00072B26"/>
    <w:rsid w:val="00093988"/>
    <w:rsid w:val="00094064"/>
    <w:rsid w:val="00097741"/>
    <w:rsid w:val="000A03B8"/>
    <w:rsid w:val="001020D4"/>
    <w:rsid w:val="00107839"/>
    <w:rsid w:val="001152BD"/>
    <w:rsid w:val="001177FE"/>
    <w:rsid w:val="0014463C"/>
    <w:rsid w:val="001C22A9"/>
    <w:rsid w:val="001C36F6"/>
    <w:rsid w:val="00211DDF"/>
    <w:rsid w:val="0032309A"/>
    <w:rsid w:val="004103C8"/>
    <w:rsid w:val="00432476"/>
    <w:rsid w:val="00482168"/>
    <w:rsid w:val="004F2461"/>
    <w:rsid w:val="00531B13"/>
    <w:rsid w:val="00554838"/>
    <w:rsid w:val="00640D63"/>
    <w:rsid w:val="00661904"/>
    <w:rsid w:val="00667894"/>
    <w:rsid w:val="007233DA"/>
    <w:rsid w:val="00743D66"/>
    <w:rsid w:val="00781814"/>
    <w:rsid w:val="007B6E94"/>
    <w:rsid w:val="007F63D2"/>
    <w:rsid w:val="00830172"/>
    <w:rsid w:val="00834C52"/>
    <w:rsid w:val="0087605D"/>
    <w:rsid w:val="00B017D3"/>
    <w:rsid w:val="00B43946"/>
    <w:rsid w:val="00B65B8B"/>
    <w:rsid w:val="00B834B9"/>
    <w:rsid w:val="00BD3EE4"/>
    <w:rsid w:val="00C17FDC"/>
    <w:rsid w:val="00CE62B0"/>
    <w:rsid w:val="00D11A52"/>
    <w:rsid w:val="00E11B6F"/>
    <w:rsid w:val="00E447B3"/>
    <w:rsid w:val="00E6729C"/>
    <w:rsid w:val="00E75481"/>
    <w:rsid w:val="00EB372E"/>
    <w:rsid w:val="00F00F66"/>
    <w:rsid w:val="00F53048"/>
    <w:rsid w:val="00F5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7B8F"/>
  <w15:chartTrackingRefBased/>
  <w15:docId w15:val="{A7976486-5B14-4909-AEF5-1346F813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2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Громов</dc:creator>
  <cp:keywords/>
  <dc:description/>
  <cp:lastModifiedBy>Дмитрий Громов</cp:lastModifiedBy>
  <cp:revision>2</cp:revision>
  <cp:lastPrinted>2023-06-01T09:45:00Z</cp:lastPrinted>
  <dcterms:created xsi:type="dcterms:W3CDTF">2024-05-22T07:31:00Z</dcterms:created>
  <dcterms:modified xsi:type="dcterms:W3CDTF">2024-05-22T07:31:00Z</dcterms:modified>
</cp:coreProperties>
</file>